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10" w:rsidRPr="00B02410" w:rsidRDefault="00B02410" w:rsidP="00B02410">
      <w:pPr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 w:rsidRPr="00B02410">
        <w:rPr>
          <w:rFonts w:asciiTheme="majorHAnsi" w:hAnsiTheme="majorHAnsi" w:cstheme="majorHAnsi"/>
          <w:b/>
          <w:sz w:val="24"/>
        </w:rPr>
        <w:t xml:space="preserve">Secretary </w:t>
      </w:r>
    </w:p>
    <w:p w:rsidR="00B02410" w:rsidRPr="00B02410" w:rsidRDefault="00B02410" w:rsidP="00B02410">
      <w:pPr>
        <w:rPr>
          <w:rFonts w:asciiTheme="majorHAnsi" w:hAnsiTheme="majorHAnsi" w:cstheme="majorHAnsi"/>
          <w:sz w:val="24"/>
        </w:rPr>
      </w:pPr>
      <w:r w:rsidRPr="00B02410">
        <w:rPr>
          <w:rFonts w:asciiTheme="majorHAnsi" w:hAnsiTheme="majorHAnsi" w:cstheme="majorHAnsi"/>
          <w:sz w:val="24"/>
        </w:rPr>
        <w:t>The secretary carries out administrative tasks for your group.</w:t>
      </w:r>
    </w:p>
    <w:p w:rsidR="00B02410" w:rsidRPr="00B02410" w:rsidRDefault="00B02410" w:rsidP="00B02410">
      <w:pPr>
        <w:rPr>
          <w:rFonts w:asciiTheme="majorHAnsi" w:hAnsiTheme="majorHAnsi" w:cstheme="majorHAnsi"/>
          <w:sz w:val="24"/>
        </w:rPr>
      </w:pPr>
      <w:r w:rsidRPr="00B02410">
        <w:rPr>
          <w:rFonts w:asciiTheme="majorHAnsi" w:hAnsiTheme="majorHAnsi" w:cstheme="majorHAnsi"/>
          <w:sz w:val="24"/>
        </w:rPr>
        <w:t>These tasks may include:</w:t>
      </w:r>
    </w:p>
    <w:p w:rsidR="00B02410" w:rsidRPr="00B02410" w:rsidRDefault="00B02410" w:rsidP="00B024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02410">
        <w:rPr>
          <w:rFonts w:asciiTheme="majorHAnsi" w:hAnsiTheme="majorHAnsi" w:cstheme="majorHAnsi"/>
          <w:sz w:val="24"/>
        </w:rPr>
        <w:t>Convening meetings and booking rooms</w:t>
      </w:r>
    </w:p>
    <w:p w:rsidR="00B02410" w:rsidRPr="00B02410" w:rsidRDefault="00B02410" w:rsidP="00B024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02410">
        <w:rPr>
          <w:rFonts w:asciiTheme="majorHAnsi" w:hAnsiTheme="majorHAnsi" w:cstheme="majorHAnsi"/>
          <w:sz w:val="24"/>
        </w:rPr>
        <w:t>Dealing with correspondence</w:t>
      </w:r>
    </w:p>
    <w:p w:rsidR="00B02410" w:rsidRPr="00B02410" w:rsidRDefault="00B02410" w:rsidP="00B024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02410">
        <w:rPr>
          <w:rFonts w:asciiTheme="majorHAnsi" w:hAnsiTheme="majorHAnsi" w:cstheme="majorHAnsi"/>
          <w:sz w:val="24"/>
        </w:rPr>
        <w:t>Preparing agendas for meetings (in consultation with the chairperson a.k.a. Your president)</w:t>
      </w:r>
    </w:p>
    <w:p w:rsidR="00B02410" w:rsidRPr="00B02410" w:rsidRDefault="00B02410" w:rsidP="00B024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02410">
        <w:rPr>
          <w:rFonts w:asciiTheme="majorHAnsi" w:hAnsiTheme="majorHAnsi" w:cstheme="majorHAnsi"/>
          <w:sz w:val="24"/>
        </w:rPr>
        <w:t xml:space="preserve">Taking the minutes of meetings </w:t>
      </w:r>
    </w:p>
    <w:p w:rsidR="00B02410" w:rsidRPr="00B02410" w:rsidRDefault="00B02410" w:rsidP="00B024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02410">
        <w:rPr>
          <w:rFonts w:asciiTheme="majorHAnsi" w:hAnsiTheme="majorHAnsi" w:cstheme="majorHAnsi"/>
          <w:sz w:val="24"/>
        </w:rPr>
        <w:t xml:space="preserve">Ensuring back-up information is available at meetings where required e.g. your clubs constitution or the OUSA Affiliation Policy </w:t>
      </w:r>
    </w:p>
    <w:p w:rsidR="00516914" w:rsidRDefault="00516914"/>
    <w:sectPr w:rsidR="0051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F78"/>
    <w:multiLevelType w:val="hybridMultilevel"/>
    <w:tmpl w:val="7220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0"/>
    <w:rsid w:val="00516914"/>
    <w:rsid w:val="00B0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263D3-3DDC-4AF5-9B28-FA2A4864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10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OUSA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1</cp:revision>
  <dcterms:created xsi:type="dcterms:W3CDTF">2017-11-28T03:31:00Z</dcterms:created>
  <dcterms:modified xsi:type="dcterms:W3CDTF">2017-11-28T03:31:00Z</dcterms:modified>
</cp:coreProperties>
</file>